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ttps2q3j4kg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bookmarkStart w:colFirst="0" w:colLast="0" w:name="_atnpkciur99" w:id="1"/>
      <w:bookmarkEnd w:id="1"/>
      <w:r w:rsidDel="00000000" w:rsidR="00000000" w:rsidRPr="00000000">
        <w:rPr>
          <w:b w:val="1"/>
          <w:rtl w:val="0"/>
        </w:rPr>
        <w:t xml:space="preserve">New Hire Payroll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tj093x5dcrlg" w:id="2"/>
      <w:bookmarkEnd w:id="2"/>
      <w:r w:rsidDel="00000000" w:rsidR="00000000" w:rsidRPr="00000000">
        <w:rPr>
          <w:rtl w:val="0"/>
        </w:rPr>
        <w:t xml:space="preserve">Employee information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70"/>
        <w:gridCol w:w="5730"/>
        <w:tblGridChange w:id="0">
          <w:tblGrid>
            <w:gridCol w:w="3270"/>
            <w:gridCol w:w="57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Full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birth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Social Security Number (SSN)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Home address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(include City, Zip, and State)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 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v5ridcfnt1eq" w:id="3"/>
      <w:bookmarkEnd w:id="3"/>
      <w:r w:rsidDel="00000000" w:rsidR="00000000" w:rsidRPr="00000000">
        <w:rPr>
          <w:rtl w:val="0"/>
        </w:rPr>
        <w:t xml:space="preserve">Payroll and compensation details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Employment type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Full-time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                         ␧</w:t>
            </w:r>
            <w:r w:rsidDel="00000000" w:rsidR="00000000" w:rsidRPr="00000000">
              <w:rPr>
                <w:rtl w:val="0"/>
              </w:rPr>
              <w:t xml:space="preserve"> Part-time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           ␧ </w:t>
            </w:r>
            <w:r w:rsidDel="00000000" w:rsidR="00000000" w:rsidRPr="00000000">
              <w:rPr>
                <w:rtl w:val="0"/>
              </w:rPr>
              <w:t xml:space="preserve">Temporary </w:t>
            </w:r>
          </w:p>
          <w:p w:rsidR="00000000" w:rsidDel="00000000" w:rsidP="00000000" w:rsidRDefault="00000000" w:rsidRPr="00000000" w14:paraId="0000001F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           ␧</w:t>
            </w:r>
            <w:r w:rsidDel="00000000" w:rsidR="00000000" w:rsidRPr="00000000">
              <w:rPr>
                <w:rtl w:val="0"/>
              </w:rPr>
              <w:t xml:space="preserve"> Contract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 type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Hourly 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Salary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Overtime eligibility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Yes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Shift differential pay (if applicable)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Yes 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No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rPr/>
      </w:pPr>
      <w:bookmarkStart w:colFirst="0" w:colLast="0" w:name="_sigp189zc3a3" w:id="4"/>
      <w:bookmarkEnd w:id="4"/>
      <w:r w:rsidDel="00000000" w:rsidR="00000000" w:rsidRPr="00000000">
        <w:rPr>
          <w:rtl w:val="0"/>
        </w:rPr>
        <w:t xml:space="preserve">Direct deposit information</w:t>
      </w:r>
    </w:p>
    <w:p w:rsidR="00000000" w:rsidDel="00000000" w:rsidP="00000000" w:rsidRDefault="00000000" w:rsidRPr="00000000" w14:paraId="0000002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(Attach direct deposit authorization form, if required)</w:t>
        <w:br w:type="textWrapping"/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6540"/>
        <w:tblGridChange w:id="0">
          <w:tblGrid>
            <w:gridCol w:w="2460"/>
            <w:gridCol w:w="6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Primary bank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.467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            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Savings      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Checking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Secondary account (if applicable)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Routing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Account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Deposit amount or percentage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rPr/>
      </w:pPr>
      <w:bookmarkStart w:colFirst="0" w:colLast="0" w:name="_ux4iogfg1jk9" w:id="5"/>
      <w:bookmarkEnd w:id="5"/>
      <w:r w:rsidDel="00000000" w:rsidR="00000000" w:rsidRPr="00000000">
        <w:rPr>
          <w:rtl w:val="0"/>
        </w:rPr>
        <w:t xml:space="preserve">Tax and payroll deductions</w:t>
      </w:r>
    </w:p>
    <w:p w:rsidR="00000000" w:rsidDel="00000000" w:rsidP="00000000" w:rsidRDefault="00000000" w:rsidRPr="00000000" w14:paraId="0000004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(Attach applicable and completed tax forms)</w:t>
      </w:r>
    </w:p>
    <w:p w:rsidR="00000000" w:rsidDel="00000000" w:rsidP="00000000" w:rsidRDefault="00000000" w:rsidRPr="00000000" w14:paraId="00000044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Federal tax filing status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Single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                         ␧</w:t>
            </w:r>
            <w:r w:rsidDel="00000000" w:rsidR="00000000" w:rsidRPr="00000000">
              <w:rPr>
                <w:rtl w:val="0"/>
              </w:rPr>
              <w:t xml:space="preserve"> Married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           ␧ </w:t>
            </w:r>
            <w:r w:rsidDel="00000000" w:rsidR="00000000" w:rsidRPr="00000000">
              <w:rPr>
                <w:rtl w:val="0"/>
              </w:rPr>
              <w:t xml:space="preserve">Head of household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Additional federal withholding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(if requested)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State tax withholding form submitted?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  ␧ </w:t>
            </w:r>
            <w:r w:rsidDel="00000000" w:rsidR="00000000" w:rsidRPr="00000000">
              <w:rPr>
                <w:rtl w:val="0"/>
              </w:rPr>
              <w:t xml:space="preserve">Yes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No (Not required in state)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payroll deductions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 </w:t>
            </w:r>
            <w:r w:rsidDel="00000000" w:rsidR="00000000" w:rsidRPr="00000000">
              <w:rPr>
                <w:rtl w:val="0"/>
              </w:rPr>
              <w:t xml:space="preserve">Health insurance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                         ␧</w:t>
            </w:r>
            <w:r w:rsidDel="00000000" w:rsidR="00000000" w:rsidRPr="00000000">
              <w:rPr>
                <w:rtl w:val="0"/>
              </w:rPr>
              <w:t xml:space="preserve"> 401(k) / retirement</w:t>
            </w:r>
          </w:p>
        </w:tc>
        <w:tc>
          <w:tcPr>
            <w:tcBorders>
              <w:lef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           ␧ </w:t>
            </w:r>
            <w:r w:rsidDel="00000000" w:rsidR="00000000" w:rsidRPr="00000000">
              <w:rPr>
                <w:rtl w:val="0"/>
              </w:rPr>
              <w:t xml:space="preserve">Union dues</w:t>
            </w:r>
          </w:p>
          <w:p w:rsidR="00000000" w:rsidDel="00000000" w:rsidP="00000000" w:rsidRDefault="00000000" w:rsidRPr="00000000" w14:paraId="00000055">
            <w:pPr>
              <w:widowControl w:val="0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           ␧ </w:t>
            </w:r>
            <w:r w:rsidDel="00000000" w:rsidR="00000000" w:rsidRPr="00000000">
              <w:rPr>
                <w:rtl w:val="0"/>
              </w:rPr>
              <w:t xml:space="preserve">Others: _________________</w:t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rPr/>
      </w:pPr>
      <w:bookmarkStart w:colFirst="0" w:colLast="0" w:name="_2ll46up1awpc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rPr/>
      </w:pPr>
      <w:bookmarkStart w:colFirst="0" w:colLast="0" w:name="_cg8pztn5rmp1" w:id="7"/>
      <w:bookmarkEnd w:id="7"/>
      <w:r w:rsidDel="00000000" w:rsidR="00000000" w:rsidRPr="00000000">
        <w:rPr>
          <w:rtl w:val="0"/>
        </w:rPr>
        <w:t xml:space="preserve">Employer use only</w:t>
      </w:r>
    </w:p>
    <w:tbl>
      <w:tblPr>
        <w:tblStyle w:val="Table5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85"/>
        <w:gridCol w:w="4815"/>
        <w:tblGridChange w:id="0">
          <w:tblGrid>
            <w:gridCol w:w="4185"/>
            <w:gridCol w:w="4815"/>
          </w:tblGrid>
        </w:tblGridChange>
      </w:tblGrid>
      <w:tr>
        <w:trPr>
          <w:cantSplit w:val="0"/>
          <w:trHeight w:val="469.467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Employee entered in payroll system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36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 ␧</w:t>
            </w:r>
            <w:r w:rsidDel="00000000" w:rsidR="00000000" w:rsidRPr="00000000">
              <w:rPr>
                <w:rtl w:val="0"/>
              </w:rPr>
              <w:t xml:space="preserve"> Yes - (date)            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No (pending)</w:t>
            </w:r>
          </w:p>
        </w:tc>
      </w:tr>
      <w:tr>
        <w:trPr>
          <w:cantSplit w:val="0"/>
          <w:trHeight w:val="469.467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Timekeeping system set 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360" w:lineRule="auto"/>
              <w:rPr>
                <w:i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Yes - (employee ID no.)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␧</w:t>
            </w:r>
            <w:r w:rsidDel="00000000" w:rsidR="00000000" w:rsidRPr="00000000">
              <w:rPr>
                <w:rtl w:val="0"/>
              </w:rPr>
              <w:t xml:space="preserve"> No (pending)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.46777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Payroll verification</w:t>
            </w:r>
          </w:p>
        </w:tc>
      </w:tr>
      <w:tr>
        <w:trPr>
          <w:cantSplit w:val="0"/>
          <w:trHeight w:val="514.467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HR name and signature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3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Date</w:t>
            </w:r>
          </w:p>
        </w:tc>
      </w:tr>
      <w:tr>
        <w:trPr>
          <w:cantSplit w:val="0"/>
          <w:trHeight w:val="514.46777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Payroll approval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.467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Payroll representative name and signature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3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ind w:left="5040" w:firstLine="72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ind w:left="5040" w:firstLine="720"/>
      <w:rPr/>
    </w:pPr>
    <w:r w:rsidDel="00000000" w:rsidR="00000000" w:rsidRPr="00000000">
      <w:rPr/>
      <w:drawing>
        <wp:inline distB="114300" distT="114300" distL="114300" distR="114300">
          <wp:extent cx="2309813" cy="44962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9813" cy="449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