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bjk6tcw9i7j9" w:id="0"/>
      <w:bookmarkEnd w:id="0"/>
      <w:r w:rsidDel="00000000" w:rsidR="00000000" w:rsidRPr="00000000">
        <w:rPr>
          <w:b w:val="1"/>
          <w:rtl w:val="0"/>
        </w:rPr>
        <w:t xml:space="preserve">Direct Deposit Authorization Form Template</w:t>
      </w:r>
      <w:r w:rsidDel="00000000" w:rsidR="00000000" w:rsidRPr="00000000">
        <w:rPr>
          <w:rtl w:val="0"/>
        </w:rPr>
      </w:r>
    </w:p>
    <w:p w:rsidR="00000000" w:rsidDel="00000000" w:rsidP="00000000" w:rsidRDefault="00000000" w:rsidRPr="00000000" w14:paraId="00000002">
      <w:pPr>
        <w:pStyle w:val="Heading2"/>
        <w:rPr>
          <w:b w:val="1"/>
        </w:rPr>
      </w:pPr>
      <w:bookmarkStart w:colFirst="0" w:colLast="0" w:name="_kia94iy3lni" w:id="1"/>
      <w:bookmarkEnd w:id="1"/>
      <w:r w:rsidDel="00000000" w:rsidR="00000000" w:rsidRPr="00000000">
        <w:rPr>
          <w:rtl w:val="0"/>
        </w:rPr>
        <w:t xml:space="preserve">Employee Information</w:t>
      </w:r>
      <w:r w:rsidDel="00000000" w:rsidR="00000000" w:rsidRPr="00000000">
        <w:rPr>
          <w:rtl w:val="0"/>
        </w:rPr>
      </w:r>
    </w:p>
    <w:tbl>
      <w:tblPr>
        <w:tblStyle w:val="Table1"/>
        <w:tblW w:w="848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80.000000000002"/>
        <w:tblGridChange w:id="0">
          <w:tblGrid>
            <w:gridCol w:w="8480.0000000000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Employee ID number:</w:t>
            </w:r>
          </w:p>
        </w:tc>
      </w:tr>
    </w:tbl>
    <w:p w:rsidR="00000000" w:rsidDel="00000000" w:rsidP="00000000" w:rsidRDefault="00000000" w:rsidRPr="00000000" w14:paraId="00000008">
      <w:pPr>
        <w:pStyle w:val="Heading2"/>
        <w:rPr/>
      </w:pPr>
      <w:bookmarkStart w:colFirst="0" w:colLast="0" w:name="_gtez8fmwxrfk" w:id="2"/>
      <w:bookmarkEnd w:id="2"/>
      <w:r w:rsidDel="00000000" w:rsidR="00000000" w:rsidRPr="00000000">
        <w:pict>
          <v:rect style="width:0.0pt;height:1.5pt" o:hr="t" o:hrstd="t" o:hralign="center" fillcolor="#A0A0A0" stroked="f"/>
        </w:pict>
      </w:r>
      <w:r w:rsidDel="00000000" w:rsidR="00000000" w:rsidRPr="00000000">
        <w:rPr>
          <w:rtl w:val="0"/>
        </w:rPr>
        <w:t xml:space="preserve">Bank Information</w:t>
      </w:r>
    </w:p>
    <w:p w:rsidR="00000000" w:rsidDel="00000000" w:rsidP="00000000" w:rsidRDefault="00000000" w:rsidRPr="00000000" w14:paraId="00000009">
      <w:pPr>
        <w:rPr/>
      </w:pPr>
      <w:r w:rsidDel="00000000" w:rsidR="00000000" w:rsidRPr="00000000">
        <w:rPr>
          <w:i w:val="1"/>
          <w:rtl w:val="0"/>
        </w:rPr>
        <w:t xml:space="preserve">If you want to split your wages between multiple accounts, please list each one along with the specific amount or percentage to be deposited. If you only state one account, your entire paycheck will be deposited into that account.</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ACCOUNT 1: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Bank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Account type:</w:t>
            </w:r>
          </w:p>
          <w:p w:rsidR="00000000" w:rsidDel="00000000" w:rsidP="00000000" w:rsidRDefault="00000000" w:rsidRPr="00000000" w14:paraId="0000000E">
            <w:pPr>
              <w:widowControl w:val="0"/>
              <w:spacing w:line="240" w:lineRule="auto"/>
              <w:rPr>
                <w:b w:val="1"/>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b w:val="1"/>
                <w:rtl w:val="0"/>
              </w:rPr>
              <w:t xml:space="preserve">    ☐ Checking                    ☐ Savings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Routing Number: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Account Number: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Amount or Percentage: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ACCOUNT 2: </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Bank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Account type:</w:t>
            </w:r>
          </w:p>
          <w:p w:rsidR="00000000" w:rsidDel="00000000" w:rsidP="00000000" w:rsidRDefault="00000000" w:rsidRPr="00000000" w14:paraId="0000001C">
            <w:pPr>
              <w:widowControl w:val="0"/>
              <w:spacing w:line="240" w:lineRule="auto"/>
              <w:rPr>
                <w:b w:val="1"/>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b w:val="1"/>
                <w:rtl w:val="0"/>
              </w:rPr>
              <w:t xml:space="preserve">    ☐ Checking                    ☐ Savings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Routing Number: </w:t>
            </w:r>
          </w:p>
          <w:p w:rsidR="00000000" w:rsidDel="00000000" w:rsidP="00000000" w:rsidRDefault="00000000" w:rsidRPr="00000000" w14:paraId="0000001F">
            <w:pPr>
              <w:widowControl w:val="0"/>
              <w:spacing w:line="240" w:lineRule="auto"/>
              <w:rPr>
                <w:b w:val="1"/>
              </w:rPr>
            </w:pPr>
            <w:r w:rsidDel="00000000" w:rsidR="00000000" w:rsidRPr="00000000">
              <w:rPr>
                <w:rtl w:val="0"/>
              </w:rPr>
            </w:r>
          </w:p>
          <w:p w:rsidR="00000000" w:rsidDel="00000000" w:rsidP="00000000" w:rsidRDefault="00000000" w:rsidRPr="00000000" w14:paraId="00000020">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Account Number: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Amount or Percentage: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ACCOUNT 3: </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Bank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Account type:</w:t>
            </w:r>
          </w:p>
          <w:p w:rsidR="00000000" w:rsidDel="00000000" w:rsidP="00000000" w:rsidRDefault="00000000" w:rsidRPr="00000000" w14:paraId="0000002B">
            <w:pPr>
              <w:widowControl w:val="0"/>
              <w:spacing w:line="240" w:lineRule="auto"/>
              <w:rPr>
                <w:b w:val="1"/>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b w:val="1"/>
                <w:rtl w:val="0"/>
              </w:rPr>
              <w:t xml:space="preserve">    ☐ Checking                    ☐ Savings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Routing Number: </w:t>
            </w:r>
          </w:p>
          <w:p w:rsidR="00000000" w:rsidDel="00000000" w:rsidP="00000000" w:rsidRDefault="00000000" w:rsidRPr="00000000" w14:paraId="0000002E">
            <w:pPr>
              <w:widowControl w:val="0"/>
              <w:spacing w:line="240" w:lineRule="auto"/>
              <w:rPr>
                <w:b w:val="1"/>
              </w:rPr>
            </w:pPr>
            <w:r w:rsidDel="00000000" w:rsidR="00000000" w:rsidRPr="00000000">
              <w:rPr>
                <w:rtl w:val="0"/>
              </w:rPr>
            </w:r>
          </w:p>
          <w:p w:rsidR="00000000" w:rsidDel="00000000" w:rsidP="00000000" w:rsidRDefault="00000000" w:rsidRPr="00000000" w14:paraId="0000002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Account Number: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rPr>
            </w:pPr>
            <w:r w:rsidDel="00000000" w:rsidR="00000000" w:rsidRPr="00000000">
              <w:rPr>
                <w:b w:val="1"/>
                <w:rtl w:val="0"/>
              </w:rPr>
              <w:t xml:space="preserve">Amount or Percentage: </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rPr/>
      </w:pPr>
      <w:bookmarkStart w:colFirst="0" w:colLast="0" w:name="_gvtmuv9j2zaa" w:id="3"/>
      <w:bookmarkEnd w:id="3"/>
      <w:r w:rsidDel="00000000" w:rsidR="00000000" w:rsidRPr="00000000">
        <w:rPr>
          <w:rtl w:val="0"/>
        </w:rPr>
        <w:t xml:space="preserve">Authorization</w:t>
      </w:r>
    </w:p>
    <w:p w:rsidR="00000000" w:rsidDel="00000000" w:rsidP="00000000" w:rsidRDefault="00000000" w:rsidRPr="00000000" w14:paraId="00000038">
      <w:pPr>
        <w:rPr/>
      </w:pPr>
      <w:r w:rsidDel="00000000" w:rsidR="00000000" w:rsidRPr="00000000">
        <w:rPr>
          <w:rtl w:val="0"/>
        </w:rPr>
        <w:t xml:space="preserve">I, </w:t>
      </w:r>
      <w:r w:rsidDel="00000000" w:rsidR="00000000" w:rsidRPr="00000000">
        <w:rPr>
          <w:i w:val="1"/>
          <w:rtl w:val="0"/>
        </w:rPr>
        <w:t xml:space="preserve">[Employee Name]</w:t>
      </w:r>
      <w:r w:rsidDel="00000000" w:rsidR="00000000" w:rsidRPr="00000000">
        <w:rPr>
          <w:rtl w:val="0"/>
        </w:rPr>
        <w:t xml:space="preserve">, authorize my employer,</w:t>
      </w:r>
      <w:r w:rsidDel="00000000" w:rsidR="00000000" w:rsidRPr="00000000">
        <w:rPr>
          <w:i w:val="1"/>
          <w:rtl w:val="0"/>
        </w:rPr>
        <w:t xml:space="preserve"> [Employer Name]</w:t>
      </w:r>
      <w:r w:rsidDel="00000000" w:rsidR="00000000" w:rsidRPr="00000000">
        <w:rPr>
          <w:rtl w:val="0"/>
        </w:rPr>
        <w:t xml:space="preserve">, to deposit my wages directly into the account(s) listed above. This authorization remains in effect until I provide written notice to </w:t>
      </w:r>
      <w:r w:rsidDel="00000000" w:rsidR="00000000" w:rsidRPr="00000000">
        <w:rPr>
          <w:i w:val="1"/>
          <w:rtl w:val="0"/>
        </w:rPr>
        <w:t xml:space="preserve">[Employer Name]</w:t>
      </w:r>
      <w:r w:rsidDel="00000000" w:rsidR="00000000" w:rsidRPr="00000000">
        <w:rPr>
          <w:rtl w:val="0"/>
        </w:rPr>
        <w:t xml:space="preserve"> to request for a change or cancellation.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Employee Signature: ______________________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Date: _______________</w:t>
      </w:r>
    </w:p>
    <w:p w:rsidR="00000000" w:rsidDel="00000000" w:rsidP="00000000" w:rsidRDefault="00000000" w:rsidRPr="00000000" w14:paraId="0000003E">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ind w:left="5040" w:firstLine="720"/>
      <w:rPr/>
    </w:pPr>
    <w:r w:rsidDel="00000000" w:rsidR="00000000" w:rsidRPr="00000000">
      <w:rPr/>
      <w:drawing>
        <wp:inline distB="114300" distT="114300" distL="114300" distR="114300">
          <wp:extent cx="2309813" cy="4496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4496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